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931" w:rsidRDefault="00DA1931" w:rsidP="00DA1931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sz w:val="24"/>
          <w:szCs w:val="24"/>
        </w:rPr>
        <w:t>Школьный этап всероссийской олимпиады школьников 2017 – 2018 учебный год.</w:t>
      </w:r>
    </w:p>
    <w:p w:rsidR="00DA1931" w:rsidRDefault="00DA1931" w:rsidP="00DA1931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Литература 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класс.</w:t>
      </w:r>
    </w:p>
    <w:bookmarkEnd w:id="0"/>
    <w:p w:rsidR="00DA1931" w:rsidRDefault="00DA1931" w:rsidP="00DA1931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Время выполнения работы - 120 минут.</w:t>
      </w:r>
    </w:p>
    <w:p w:rsidR="00DA1931" w:rsidRDefault="00DA1931" w:rsidP="00DA1931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Желаем успехов!</w:t>
      </w:r>
    </w:p>
    <w:p w:rsidR="00ED12F9" w:rsidRPr="00ED12F9" w:rsidRDefault="00ED12F9" w:rsidP="00DA1931">
      <w:pPr>
        <w:spacing w:after="0" w:line="240" w:lineRule="auto"/>
        <w:ind w:right="-710"/>
        <w:contextualSpacing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ED12F9">
        <w:rPr>
          <w:rFonts w:ascii="Times New Roman" w:eastAsia="Calibri" w:hAnsi="Times New Roman" w:cs="Times New Roman"/>
          <w:b/>
          <w:bCs/>
          <w:sz w:val="24"/>
          <w:szCs w:val="24"/>
          <w:lang w:val="en-US" w:eastAsia="ru-RU"/>
        </w:rPr>
        <w:t>I</w:t>
      </w:r>
      <w:r w:rsidRPr="00ED12F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. Аналитическое задание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</w:rPr>
      </w:pPr>
      <w:r w:rsidRPr="00ED12F9">
        <w:rPr>
          <w:rFonts w:ascii="Times New Roman" w:eastAsia="Calibri" w:hAnsi="Times New Roman" w:cs="Times New Roman"/>
          <w:i/>
        </w:rPr>
        <w:t>Выполните целостный анализ одного из предложенных произведений (прозаического или поэтического). Ваша работа должна представлять собой цельный, связный, завершённый текст.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u w:val="single"/>
        </w:rPr>
      </w:pPr>
      <w:r w:rsidRPr="00ED12F9">
        <w:rPr>
          <w:rFonts w:ascii="Times New Roman" w:eastAsia="Calibri" w:hAnsi="Times New Roman" w:cs="Times New Roman"/>
          <w:b/>
          <w:i/>
          <w:u w:val="single"/>
        </w:rPr>
        <w:t>1 вариант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</w:rPr>
      </w:pPr>
      <w:r w:rsidRPr="00ED12F9">
        <w:rPr>
          <w:rFonts w:ascii="Times New Roman" w:eastAsia="Calibri" w:hAnsi="Times New Roman" w:cs="Times New Roman"/>
          <w:i/>
        </w:rPr>
        <w:t>Анализируя текст, примите во внимание следующие аспекты его художественной организации: тематика и идейное содержание произведения, смысл названия, портретные, речевые и психологические характеристики героя, своеобразие художественных деталей, особенности авторского повествования и т.д.</w:t>
      </w:r>
    </w:p>
    <w:p w:rsidR="00ED12F9" w:rsidRPr="00ED12F9" w:rsidRDefault="00ED12F9" w:rsidP="00DA1931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А.П. Чехов «Который из трех?»</w:t>
      </w:r>
    </w:p>
    <w:p w:rsidR="00ED12F9" w:rsidRPr="00ED12F9" w:rsidRDefault="00ED12F9" w:rsidP="00DA193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(СТАРАЯ, НО ВЕЧНО НОВАЯ ИСТОРИЯ)</w:t>
      </w:r>
    </w:p>
    <w:p w:rsidR="00ED12F9" w:rsidRPr="00ED12F9" w:rsidRDefault="00ED12F9" w:rsidP="00DA193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террасе роскошной старинной дачи статской советницы Марьи Ивановны </w:t>
      </w:r>
      <w:proofErr w:type="spellStart"/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Лангер</w:t>
      </w:r>
      <w:proofErr w:type="spellEnd"/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стояли дочь Марьи Ивановны — Надя и сынок известного московского коммерсанта Иван Гаврилович.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Вечер был великолепный. Будь я мастер описывать природу, я описал бы и луну, которая ласково глядела из-за тучек и обливала своим хорошим светом лес, дачу, Надино личико... Описал бы и тихий шёпот деревьев, и песни соловья, и чуть слышный плеск фонтанчика... Надя стояла, опершись коленом о край кресла и держась рукой за перила. Глаза ее, томные, бархатные, глубокие, глядели неподвижно в темную зеленую чащу... На бледном, освещенном луной личике играли темные тени — пятнышки: это румянец... Иван Гаврилович стоял позади нее и нервно, дрожащей рукой пощипывал свою жидкую бородку. Когда ему надоедало щипать бородку, он начинал поглаживать и трепать другой рукой свое высокое, некрасивое жабо. Иван Гаврилович некрасив. Он похож на свою маменьку, напоминающую собой деревенскую кухарку. Лоб у него маленький, узенький, точно приплюснутый; нос вздернутый, тупой, с заметной выемкой вместо горбины, волос щетиной. Глаза его, маленькие, узкие, точно у молодого котенка, вопросительно глядели на Надю.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Вы извините меня, — говорил он, заикаясь, судорожно вздыхая и повторяясь, — извините меня, что я рассказываю вам... про свои чувства... Но я вас так полюбил, что даже не знаю, в своем ли я уме нахожусь, или нет... В груди моей такие чувства к вам, что и выразить этого невозможно! Я, Надежда Петровна, как только вас увидал, так сразу и втюрился, полюбил то есть. Вы извините меня, конечно, но... ведь... (Пауза.) Приятная </w:t>
      </w:r>
      <w:proofErr w:type="spellStart"/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нонче</w:t>
      </w:r>
      <w:proofErr w:type="spellEnd"/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природа!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Да... Погода великолепная...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И при такой самой природе как приятно, знаете ли-с, любить такую приятную особу, как вы... Но я несчастлив!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 Гаврилович вздохнул и дернул себя за бородку.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Очень несчастлив-с! Я вас люблю, страдаю, а... вы? Нешто вы можете чувствовать ко мне чувства? Вы образованная, ученая... всё </w:t>
      </w:r>
      <w:proofErr w:type="spellStart"/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по-благородному</w:t>
      </w:r>
      <w:proofErr w:type="spellEnd"/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... А я? Я купеческого звания и... больше ничего! Как есть ничего! Денег-то много, но что толку с тех денег, если нет настоящего счастья? Без счастья с этими самыми деньгами одно только окаянство да... пустоцвет. Ешь хорошо, ну... пешком не ходишь... пустая жизнь... Надежда Петровна!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Ну?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Ни... ничего-с! Я хотел, собственно говоря, вас побеспокоить...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— Что вам?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Можете ли вы меня любить? (Пауза.) Я предлагал вашей маменьке... мамаше то есть, свое сердце и руку относительно вас, и </w:t>
      </w:r>
      <w:proofErr w:type="spellStart"/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оне</w:t>
      </w:r>
      <w:proofErr w:type="spellEnd"/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сказали, что всё от вас зависит... Вы можете, говорит, и без родительской воли... Как вы мне ответите?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Надя молчала. Она взглянула в темную зеленую чащу, где еле-еле обрисовывались стволы и узорчатая листва... Ее занимали движущиеся черные тени от деревьев, которые слегка покачивались от ветерка своими верхушками. Молчание ее душило Ивана Гавриловича. На </w:t>
      </w: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глазах его выступили слезы. Он страдал. «Ну что — ежели она откажет?» — думалось ему, и эта невеселая дума морозом резала по его широкой спине...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— Сделайте милость, Надежда Петровна, — проговорил он, — не терзайте мою душу... Ведь я, ежели лезу к вам, то от любви... Потому... (Пауза.) Ежели... (Пауза.) Ежели вы не ответите мне, то хоть умирай.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Надя повернула свое лицо к Ивану Гавриловичу и улыбнулась... Она протянула ему свою руку и заговорила голосом, который прозвучал в ушах московского коммерсанта песнью сирены: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Очень вам благодарна, Иван Гаврилович... Я уже давно знаю, что вы меня любите, и знаю, как вы любите... Но я... я... Я вас тоже люблю, Жан... Вас нельзя не полюбить за ваше доброе сердце, за вашу преданность...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 Гаврилович раскрыл широко рот, засмеялся и, счастливый, провел себя ладонью по лицу: не сон ли, мол?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— Я знаю, что если я выйду за вас замуж, — продолжала Надя, — то я буду самая счастливая... Но знаете что, Иван Гаврилович? Подождите немножко ответа... Ответить положительно сейчас я не могу... Я должна этот шаг обдумать хорошенько... Подумать надо... Потерпите немного.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А долго ждать?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Нет, немного... День, много два...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— Это можно-с...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Вы сейчас уедете, а ответ я дам письмом... Уезжайте сейчас домой, а я пойду думать... Прощайте... Через день...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Надя протянула руку. Иван Гаврилович схватил ее и поцеловал. Надя кивнула головой, поцеловала воздух, спорхнула с крыльца и исчезла... Иван Гаврилович постоял минуты две-три, подумал и отправился через маленький цветник и рощу к своим лошадям, которые стояли на просеке. Он раскис и ослабел от счастья, точно его целый день продержали в горячей ванне... Он шел и смеялся от счастья.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— Трофим! — разбудил он спавшего кучера. — Вставай! Едем! На чай пять желтеньких! Понял? Ха-ха!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Между тем Надя прошмыгнула сквозь все комнаты на другую террасу, спустилась с этой террасы и, пробираясь сквозь деревья, кусты и кустики, побежала на другую просеку. На этой просеке ожидал ее друг ее детства, молодой человек лет двадцати шести, барон Владимир </w:t>
      </w:r>
      <w:proofErr w:type="spellStart"/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Штраль</w:t>
      </w:r>
      <w:proofErr w:type="spellEnd"/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Штраль</w:t>
      </w:r>
      <w:proofErr w:type="spellEnd"/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миленький толстенький немец-карапузик, с уже заметной плешью на голове. Он в этом году кончил курс в университете, едет в свое харьковское именье и пришел в последний раз, проститься... Он был слегка пьян и, полулежа на скамье, насвистывал «Стрелочка».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Надя подбежала к нему и, тяжело дышащая, утомленная бегом, повисла на его шее. Звонко хохоча и теребя его за шею, за волосы и воротник, она осыпала его жирное, потное лицо поцелуями...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— Я тебя уже целый час жду, — сказал барон, обнимая ее за талию...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Ну что — здоров?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Здоров...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Едешь завтра?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Еду...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Противный... Возвратишься скоро?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Не знаю...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Барон поцеловал Надю в щеку и ссадил ее с колен на скамью.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Ну, будет целоваться, — сказала Надя. — После... Впереди еще много времени. Теперь потолкуем о деле. (Пауза.) Ты, Воля, подумал?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Подумал...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Ну что ж, как? Когда... свадьба?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Барон поморщился.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— Ты опять о том же! — сказал он. — Ведь я тебе еще вчера дал... положительный ответ... Ни о какой свадьбе не может быть и речи! Я тебе еще вчера сказал... Зачем заводить разговор о том, что уже тысячу раз было пересказано?..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Но, Воля, должны наши отношения чем-нибудь кончиться! Как ты это не поймешь? Ведь должны?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Должны, но не свадьбой... Ты, </w:t>
      </w:r>
      <w:proofErr w:type="spellStart"/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Nadine</w:t>
      </w:r>
      <w:proofErr w:type="spellEnd"/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повторяю я в сотый раз, наивна, как трехлетнее дитя... Наивность к лицу хорошеньким женщинам, но не в данном случае, душа моя...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Не хочешь жениться, значит! Не хочешь? Ты говори прямо, бессовестная твоя душа, говори прямо: не хочешь?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Не хочу... С какой стати я буду себе портить карьеру? Я люблю тебя, но ведь ты сгубишь меня, если я на тебе женюсь... Ты мне не дашь ни состояния, ни имени... Женитьба должна, мой друг, быть половиной карьеры, а ты... Плакать нечего... Надо рассуждать здраво... Браки по любви никогда не бывают счастливы и оканчиваются обыкновенно пуфом...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Лжешь... Ты лжешь! Вот что!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Женись, а потом с голоду умирай... Нищих плоди... Рассуждать нужно...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А отчего ты тогда не рассуждал... помнишь? Ты тогда дал мне честное слово, что ты на мне женишься... Ведь дал?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Дал... Но теперь изменились мои планы... Ведь ты не выйдешь за бедного человека? Зачем же ты заставляешь меня жениться на бедной? Я не имею желания поступить с собой по-свински. У меня есть будущее, за которое я должен ответить пред своею совестью.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Надя утерла платком глаза и вдруг неожиданно, нечаянно бросилась опять на шею к православному немцу. Она припала к нему и принялась осыпать его лицо поцелуями.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Женись! — залепетала она. — Женись, голубчик! Ведь я люблю тебя! Ведь я жить без тебя не могу, моя прелесть! Ты меня убьешь, если расстанешься со мной! Женишься? Да?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Немец подумал и решительным тоном сказал: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Не могу! Любовь хорошая вещь, но на этом свете она не прежде всего...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— Так не хочешь?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Нет... Не могу...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Не хочешь? Верно, что не хочешь?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Не могу, </w:t>
      </w:r>
      <w:proofErr w:type="spellStart"/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Nadine</w:t>
      </w:r>
      <w:proofErr w:type="spellEnd"/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Подлец, негодяй... вот что! Мошенник! Немчура! Я тебя терпеть не могу, ненавижу, презираю! Ты гадок! Я тебя и не любила никогда! Если я в тот вечер и поддалась тебе, то только потому, что считала тебя честным человеком, думала, что ты женишься на мне... Я тебя и тогда терпеть не могла! Хотела выйти за тебя, потому что ты барон и богач!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Надя замахала руками и, отступив на несколько шагов от </w:t>
      </w:r>
      <w:proofErr w:type="spellStart"/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Штраля</w:t>
      </w:r>
      <w:proofErr w:type="spellEnd"/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, пустила в него еще несколько колкостей и отправилась домой... «Напрасно я ходила сейчас к нему, — думала она, идя домой. — Ведь знала же я, что он не захочет жениться? Вот негодяй! Дура была я в тот вечер! Не поддайся я ему тогда, теперь бы не было надобности унижаться перед этой... немчурой».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Придя во двор дачи, Надя не пошла в комнаты. Она походила по двору и остановилась у одного слабо освещенного окна. Окно это выходило из комнаты, в которой обитала на летнем положении молодая, только что выпущенная из консерватории, первая скрипка, Митя Гусев. Надя начала глядеть в окно. Митя, плечистый, курчавый блондин, недурной собой, был дома. Он без сюртука и жилетки лежал на кровати и читал роман. Надя постояла, подумала и постучала в окно. Первая скрипка подняла голову.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Кто там?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Это я, Дмитрий </w:t>
      </w:r>
      <w:proofErr w:type="spellStart"/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Иваныч</w:t>
      </w:r>
      <w:proofErr w:type="spellEnd"/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... Отворите-ка окно на минутку!..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Митя быстро надел сюртук и отворил окно.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Идите сюда... Лезьте ко мне... — сказала Надя.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Митя показался на окне и через секунду был уже возле Нади.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— Что вам угодно?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Пойдемте! — сказала Надя и взяла Митю под руку.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— Вот что, Дмитрий </w:t>
      </w:r>
      <w:proofErr w:type="spellStart"/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Иваныч</w:t>
      </w:r>
      <w:proofErr w:type="spellEnd"/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, — сказала она. — Не пишите мне, голубчик, любовных писем! Пожалуйста, не пишите! Не любите меня и не говорите мне, что вы меня любите!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Слезы сверкнули на глазах Нади и полились струей по щекам, по рукам...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Слезы были самые настоящие, горючие, крупные...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Не любите меня, Дмитрий! Не играйте для меня на скрипке! Я гадкая, противная, нехорошая... Я такая, которую нужно презирать, ненавидеть, бить...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Надя зарыдала и положила свою головку на грудь Мити.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И я самая гадкая, и мысли мои гадкие, и сердце...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Митя растерялся, забормотал какую-то ерунду и поцеловал Надю в голову...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Вы добрый, хороший... Я, честное слово, люблю вас... Ну, а вы не любите меня! Я люблю больше всего на свете деньги, наряды, коляски... Я умираю, когда думаю, что у меня нет денег... Я мерзкая, эгоистка... Не любите, душечка, Дмитрий </w:t>
      </w:r>
      <w:proofErr w:type="spellStart"/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Иваныч</w:t>
      </w:r>
      <w:proofErr w:type="spellEnd"/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! Не пишите мне писем! Я выхожу замуж... за </w:t>
      </w:r>
      <w:proofErr w:type="spellStart"/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Гаврилыча</w:t>
      </w:r>
      <w:proofErr w:type="spellEnd"/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... Видите — какая я! А вы еще... любите меня! Прощайте! Я вас буду любить и замужем... Прощай, Митя!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Надя быстро обняла Гусева, быстро поцеловала его в шею и побежала к воротам.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Придя к себе в комнату, Надя села за стол и, горько плача, написала следующее письмо: «Дорогой Иван </w:t>
      </w:r>
      <w:proofErr w:type="spellStart"/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Гаврилыч</w:t>
      </w:r>
      <w:proofErr w:type="spellEnd"/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! Я ваша. Я вас люблю и хочу быть вашей женою... Ваша Н.»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было запечатано и сдано горничной для отправки по адресу.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«Завтра... что-нибудь привезет...» — подумала Надя и глубоко вздохнула.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Этот вздох был финалом ее плача. Посидев немного у окна и успокоившись, Надя быстро разделась, и ровно в полночь дорогое пуховое одеяло, с вышивками и вензелями, уже грело спящее, изредка вздрагивающее тело молодой, хорошенькой, развратной гадины.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полночь Иван Гаврилович шагал у себя по кабинету и мечтал вслух.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кабинете сидели его родители и слушали его мечтания... Они радовались и были счастливы за счастливого сына...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Девица-то она хорошая, благородная, — говорил отец. — Советника дочь, да и красавица. Одна только беда: фамилия у нее немецкая! Подумают люди, что ты на немке женился...</w:t>
      </w:r>
    </w:p>
    <w:p w:rsidR="00ED12F9" w:rsidRPr="00ED12F9" w:rsidRDefault="00ED12F9" w:rsidP="00DA193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Опорные вопросы для анализа текста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Найдите слово, в котором содержится резкая оценка. Ком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 она принадлежит - автору или </w:t>
      </w:r>
      <w:r w:rsidRPr="00ED12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повествователю (можно в соответстви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 со школьной практикой назвать </w:t>
      </w:r>
      <w:r w:rsidRPr="00ED12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«рассказчику»)? Докажите свою точку зрения.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Как оценочное слово п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омогает обнаружить </w:t>
      </w:r>
      <w:r w:rsidRPr="00ED12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идею рассказа?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Какова роль портретных описаний?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Представьте композицию произведения. На чем она строится?</w:t>
      </w:r>
    </w:p>
    <w:p w:rsid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Какой проблемат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икой заинтересовывает читателя </w:t>
      </w:r>
      <w:r w:rsidRPr="00ED12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А.П. Чехов?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 w:rsidRPr="00ED12F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2 вариант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bCs/>
          <w:i/>
          <w:iCs/>
          <w:spacing w:val="8"/>
          <w:sz w:val="24"/>
          <w:szCs w:val="24"/>
          <w:lang w:eastAsia="ru-RU"/>
        </w:rPr>
        <w:t>Анализируя стихотворение</w:t>
      </w:r>
      <w:r w:rsidRPr="00ED12F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, примите во внимание следующие аспекты его художественной организации: тема стихотворения и его идейное содержание, особенности композиции, образ лирического героя, особенности ритмической и синтаксической организации текста, художественные средства изображения, использованные в стихотворении для раскрытия авторского замысла.</w:t>
      </w:r>
    </w:p>
    <w:p w:rsidR="00ED12F9" w:rsidRPr="00ED12F9" w:rsidRDefault="00ED12F9" w:rsidP="00DA1931">
      <w:pPr>
        <w:spacing w:after="0" w:line="240" w:lineRule="auto"/>
        <w:contextualSpacing/>
        <w:rPr>
          <w:rFonts w:ascii="Book Antiqua" w:eastAsia="Times New Roman" w:hAnsi="Book Antiqua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ED12F9">
        <w:rPr>
          <w:rFonts w:ascii="Book Antiqua" w:eastAsia="Times New Roman" w:hAnsi="Book Antiqua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Опорные вопросы: 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shd w:val="clear" w:color="auto" w:fill="FFFFFF"/>
          <w:lang w:eastAsia="ru-RU"/>
        </w:rPr>
      </w:pPr>
      <w:r w:rsidRPr="00ED12F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shd w:val="clear" w:color="auto" w:fill="FFFFFF"/>
          <w:lang w:eastAsia="ru-RU"/>
        </w:rPr>
        <w:t xml:space="preserve">- Как развивается лирический сюжет? О каких переживаниях повествует лирический герой? 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shd w:val="clear" w:color="auto" w:fill="FFFFFF"/>
          <w:lang w:eastAsia="ru-RU"/>
        </w:rPr>
      </w:pPr>
      <w:r w:rsidRPr="00ED12F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shd w:val="clear" w:color="auto" w:fill="FFFFFF"/>
          <w:lang w:eastAsia="ru-RU"/>
        </w:rPr>
        <w:t>- Во втором катрене есть антитеза.  Что с ее помощью должен понять читатель?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shd w:val="clear" w:color="auto" w:fill="FFFFFF"/>
          <w:lang w:eastAsia="ru-RU"/>
        </w:rPr>
      </w:pPr>
      <w:r w:rsidRPr="00ED12F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shd w:val="clear" w:color="auto" w:fill="FFFFFF"/>
          <w:lang w:eastAsia="ru-RU"/>
        </w:rPr>
        <w:t>- Раскройте смысл оксюморона «Как я счастлив был своим несчастьем!» Можно ли утверждать, что это ключевая фраза в развитии лирического сюжета? Обратите внимание на ее место в композиции стихотворения. Какое можно найти этому объяснение?</w:t>
      </w:r>
    </w:p>
    <w:p w:rsidR="00ED12F9" w:rsidRPr="00ED12F9" w:rsidRDefault="00ED12F9" w:rsidP="00DA1931">
      <w:pPr>
        <w:spacing w:after="0" w:line="240" w:lineRule="auto"/>
        <w:contextualSpacing/>
        <w:rPr>
          <w:rFonts w:ascii="Book Antiqua" w:eastAsia="Times New Roman" w:hAnsi="Book Antiqua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ED12F9">
        <w:rPr>
          <w:rFonts w:ascii="Book Antiqua" w:eastAsia="Times New Roman" w:hAnsi="Book Antiqua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Олег Чухонцев</w:t>
      </w:r>
    </w:p>
    <w:p w:rsidR="00ED12F9" w:rsidRDefault="00ED12F9" w:rsidP="00DA193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sectPr w:rsidR="00ED12F9" w:rsidSect="00DA1931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ED12F9" w:rsidRPr="00ED12F9" w:rsidRDefault="00ED12F9" w:rsidP="00DA193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ED12F9" w:rsidRPr="00ED12F9" w:rsidRDefault="00ED12F9" w:rsidP="00DA1931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D12F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Черемуха в овраге. Соловей.</w:t>
      </w:r>
      <w:r w:rsidRPr="00ED12F9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ED12F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Благоухает та, а этот свищет.</w:t>
      </w:r>
      <w:r w:rsidRPr="00ED12F9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ED12F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lastRenderedPageBreak/>
        <w:t>Душе довольно простоты своей,</w:t>
      </w:r>
      <w:r w:rsidRPr="00ED12F9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ED12F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которая сама с себя и взыщет.</w:t>
      </w:r>
      <w:r w:rsidRPr="00ED12F9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ED12F9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ED12F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Я, проходя, сперва подумал: Фет,</w:t>
      </w:r>
      <w:r w:rsidRPr="00ED12F9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ED12F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lastRenderedPageBreak/>
        <w:t>представил мельком барский пруд, беседку,</w:t>
      </w:r>
      <w:r w:rsidRPr="00ED12F9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ED12F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но вспомнил и свое: велосипед,</w:t>
      </w:r>
      <w:r w:rsidRPr="00ED12F9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ED12F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тетрадку в клетку, девочку-соседку.</w:t>
      </w:r>
      <w:r w:rsidRPr="00ED12F9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ED12F9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ED12F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Я ей писал записки, от чернил</w:t>
      </w:r>
      <w:r w:rsidRPr="00ED12F9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ED12F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синели пальцы. А она краснела.</w:t>
      </w:r>
      <w:r w:rsidRPr="00ED12F9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ED12F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Как я несчастлив! Как я счастлив</w:t>
      </w:r>
      <w:r w:rsidRPr="00ED12F9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ED12F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был своим несчастьем! Но не в этом дело.</w:t>
      </w:r>
      <w:r w:rsidRPr="00ED12F9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ED12F9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ED12F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А дело в том, что перышко с крыла</w:t>
      </w:r>
      <w:r w:rsidRPr="00ED12F9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ED12F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 те дни мне ангел бросил для отваги,</w:t>
      </w:r>
      <w:r w:rsidRPr="00ED12F9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ED12F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а по садам черемуха цвела,</w:t>
      </w:r>
      <w:r w:rsidRPr="00ED12F9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ED12F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lastRenderedPageBreak/>
        <w:t>и кто-то щелкал по ночам в овраге.</w:t>
      </w:r>
      <w:r w:rsidRPr="00ED12F9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ED12F9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ED12F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Что девочка умчалась, так о ней</w:t>
      </w:r>
      <w:r w:rsidRPr="00ED12F9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ED12F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 слуху нет. А перышко осталось.</w:t>
      </w:r>
      <w:r w:rsidRPr="00ED12F9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ED12F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Легчайшее, как думал </w:t>
      </w:r>
      <w:proofErr w:type="gramStart"/>
      <w:r w:rsidRPr="00ED12F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дуралей</w:t>
      </w:r>
      <w:proofErr w:type="gramEnd"/>
      <w:r w:rsidRPr="00ED12F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,</w:t>
      </w:r>
      <w:r w:rsidRPr="00ED12F9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ED12F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да тяжелей, чем думал, оказалось.</w:t>
      </w:r>
      <w:r w:rsidRPr="00ED12F9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ED12F9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ED12F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Да дух остался, нет, не аромат,</w:t>
      </w:r>
      <w:r w:rsidRPr="00ED12F9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ED12F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а дух, который веет бесталанно</w:t>
      </w:r>
      <w:r w:rsidRPr="00ED12F9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ED12F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над тем </w:t>
      </w:r>
      <w:proofErr w:type="spellStart"/>
      <w:r w:rsidRPr="00ED12F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пиитой</w:t>
      </w:r>
      <w:proofErr w:type="spellEnd"/>
      <w:r w:rsidRPr="00ED12F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, и на поздний взгляд –</w:t>
      </w:r>
      <w:r w:rsidRPr="00ED12F9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ED12F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единственный свидетель, вот что странно.</w:t>
      </w:r>
    </w:p>
    <w:p w:rsidR="00ED12F9" w:rsidRPr="00ED12F9" w:rsidRDefault="00ED12F9" w:rsidP="00DA1931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  <w:sectPr w:rsidR="00ED12F9" w:rsidRPr="00ED12F9" w:rsidSect="00DA1931">
          <w:type w:val="continuous"/>
          <w:pgSz w:w="11906" w:h="16838"/>
          <w:pgMar w:top="1134" w:right="850" w:bottom="1134" w:left="1134" w:header="708" w:footer="708" w:gutter="0"/>
          <w:cols w:num="2" w:space="708"/>
          <w:docGrid w:linePitch="360"/>
        </w:sectPr>
      </w:pPr>
    </w:p>
    <w:p w:rsidR="00ED12F9" w:rsidRPr="00ED12F9" w:rsidRDefault="00ED12F9" w:rsidP="00DA1931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</w:p>
    <w:p w:rsidR="00293423" w:rsidRDefault="00ED12F9" w:rsidP="00DA1931">
      <w:pPr>
        <w:spacing w:line="240" w:lineRule="auto"/>
        <w:contextualSpacing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Максимальное количество баллов – 70</w:t>
      </w:r>
    </w:p>
    <w:p w:rsidR="00ED12F9" w:rsidRPr="00ED12F9" w:rsidRDefault="00ED12F9" w:rsidP="00DA1931">
      <w:pPr>
        <w:tabs>
          <w:tab w:val="left" w:pos="75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ED12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Творческое задание.</w:t>
      </w:r>
    </w:p>
    <w:p w:rsidR="00ED12F9" w:rsidRPr="00ED12F9" w:rsidRDefault="00ED12F9" w:rsidP="00DA19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2F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Во время поездки в Европу по межшкольному обмену вы посетили одну из школ, и ваши ровесники попросили вас рассказать о каком-нибудь особенно популярном в России литературном персонаже – герое русского писателя. Подготовьте и напишите текст небольшого выступления (примерно на 3 минуты) на эту тему, учитывая специфику иноязычной аудитории примерно вашего возраста. Для характеристики выбранного персонажа вы можете использовать сравнения с героями, изображёнными в европейской и мировой литературе – это поможет слушателям представить себе описываемый вами человеческий и литературный тип (150-200 слов).</w:t>
      </w:r>
    </w:p>
    <w:p w:rsidR="00ED12F9" w:rsidRPr="00ED12F9" w:rsidRDefault="00ED12F9" w:rsidP="00DA193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ED12F9" w:rsidRPr="008446D7" w:rsidRDefault="00ED12F9" w:rsidP="00DA1931">
      <w:pPr>
        <w:shd w:val="clear" w:color="auto" w:fill="FFFFFF"/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8446D7">
        <w:rPr>
          <w:rFonts w:ascii="Times New Roman" w:eastAsia="Times New Roman" w:hAnsi="Times New Roman" w:cs="Times New Roman"/>
          <w:b/>
          <w:lang w:eastAsia="ru-RU"/>
        </w:rPr>
        <w:t>Максимальное количество баллов - 30</w:t>
      </w:r>
    </w:p>
    <w:p w:rsidR="00ED12F9" w:rsidRPr="008446D7" w:rsidRDefault="00ED12F9" w:rsidP="00DA193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12F9" w:rsidRPr="008446D7" w:rsidRDefault="008446D7" w:rsidP="00DA193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46D7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за всю работу – 100.</w:t>
      </w:r>
    </w:p>
    <w:p w:rsidR="00ED12F9" w:rsidRPr="00ED12F9" w:rsidRDefault="00ED12F9" w:rsidP="001B743E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sectPr w:rsidR="00ED12F9" w:rsidRPr="00ED12F9" w:rsidSect="00DA1931">
      <w:type w:val="continuous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9E3"/>
    <w:rsid w:val="000F5BDD"/>
    <w:rsid w:val="001B743E"/>
    <w:rsid w:val="00293423"/>
    <w:rsid w:val="008446D7"/>
    <w:rsid w:val="009779E3"/>
    <w:rsid w:val="00C11C35"/>
    <w:rsid w:val="00DA1931"/>
    <w:rsid w:val="00ED1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12F9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12F9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31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2181</Words>
  <Characters>12432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007</dc:creator>
  <cp:lastModifiedBy>User</cp:lastModifiedBy>
  <cp:revision>8</cp:revision>
  <dcterms:created xsi:type="dcterms:W3CDTF">2017-09-08T07:04:00Z</dcterms:created>
  <dcterms:modified xsi:type="dcterms:W3CDTF">2017-09-08T07:39:00Z</dcterms:modified>
</cp:coreProperties>
</file>